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A7562" w14:textId="77777777" w:rsidR="004B6202" w:rsidRPr="00371E65" w:rsidRDefault="00D97453">
      <w:pPr>
        <w:spacing w:before="240" w:after="240" w:line="240" w:lineRule="auto"/>
        <w:jc w:val="center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6B2A6D5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Commissioner of Inland Revenue</w:t>
      </w:r>
    </w:p>
    <w:p w14:paraId="7EB70368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GPO Box 132, Hong Kong</w:t>
      </w:r>
    </w:p>
    <w:p w14:paraId="4E0A984E" w14:textId="7C4AC0EF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 xml:space="preserve">File No. </w:t>
      </w:r>
    </w:p>
    <w:p w14:paraId="0781B4FE" w14:textId="5AD89C6A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 xml:space="preserve">Re:  Time Apportionment Application - FY </w:t>
      </w:r>
    </w:p>
    <w:p w14:paraId="160920C9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773B6E72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I write to apply for the time apportionment of equity income incurred from shares conversion.</w:t>
      </w:r>
    </w:p>
    <w:p w14:paraId="3E090ACB" w14:textId="6D7AD36E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The income reported on Form IR56B includes the full share unit conversion income of HK</w:t>
      </w:r>
      <w:r w:rsidR="00371E65">
        <w:rPr>
          <w:rFonts w:ascii="Times New Roman" w:hAnsi="Times New Roman" w:cs="Times New Roman"/>
          <w:color w:val="000000"/>
          <w:sz w:val="24"/>
          <w:szCs w:val="24"/>
        </w:rPr>
        <w:t>$.</w:t>
      </w:r>
      <w:r w:rsidRPr="00371E65">
        <w:rPr>
          <w:rFonts w:ascii="Times New Roman" w:hAnsi="Times New Roman" w:cs="Times New Roman"/>
          <w:color w:val="000000"/>
          <w:sz w:val="24"/>
          <w:szCs w:val="24"/>
        </w:rPr>
        <w:t> Based on apportionment calculation, the income attribution to HK employment is HK</w:t>
      </w:r>
      <w:r w:rsidR="00371E65">
        <w:rPr>
          <w:rFonts w:ascii="Times New Roman" w:hAnsi="Times New Roman" w:cs="Times New Roman"/>
          <w:color w:val="000000"/>
          <w:sz w:val="24"/>
          <w:szCs w:val="24"/>
        </w:rPr>
        <w:t>$ by</w:t>
      </w:r>
      <w:r w:rsidRPr="00371E65">
        <w:rPr>
          <w:rFonts w:ascii="Times New Roman" w:hAnsi="Times New Roman" w:cs="Times New Roman"/>
          <w:color w:val="000000"/>
          <w:sz w:val="24"/>
          <w:szCs w:val="24"/>
        </w:rPr>
        <w:t xml:space="preserve"> excluding non-Hong Kong employment days.</w:t>
      </w:r>
    </w:p>
    <w:p w14:paraId="7BEFDF7D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Attached is the time apportionment calculation for the income accrued to me during my employment in Hong Kong.</w:t>
      </w:r>
    </w:p>
    <w:p w14:paraId="3C5DC522" w14:textId="77777777" w:rsidR="004B6202" w:rsidRPr="00371E65" w:rsidRDefault="00D97453">
      <w:pPr>
        <w:spacing w:before="240" w:after="240" w:line="240" w:lineRule="auto"/>
        <w:rPr>
          <w:rFonts w:ascii="Times New Roman" w:hAnsi="Times New Roman" w:cs="Times New Roman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Thank you very much for your attention.</w:t>
      </w:r>
    </w:p>
    <w:p w14:paraId="7460739A" w14:textId="2CA8B6B4" w:rsidR="004B6202" w:rsidRDefault="00D974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E65">
        <w:rPr>
          <w:rFonts w:ascii="Times New Roman" w:hAnsi="Times New Roman" w:cs="Times New Roman"/>
          <w:color w:val="000000"/>
          <w:sz w:val="24"/>
          <w:szCs w:val="24"/>
        </w:rPr>
        <w:t>Kind Regards,</w:t>
      </w:r>
    </w:p>
    <w:p w14:paraId="5F75EDA2" w14:textId="77777777" w:rsidR="00371E65" w:rsidRPr="00371E65" w:rsidRDefault="00371E65">
      <w:pPr>
        <w:spacing w:after="0" w:line="240" w:lineRule="auto"/>
        <w:rPr>
          <w:rFonts w:ascii="Times New Roman" w:hAnsi="Times New Roman" w:cs="Times New Roman"/>
        </w:rPr>
      </w:pPr>
    </w:p>
    <w:sectPr w:rsidR="00371E65" w:rsidRPr="00371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589E" w14:textId="77777777" w:rsidR="00CA3B55" w:rsidRDefault="00CA3B55">
      <w:pPr>
        <w:spacing w:after="0" w:line="240" w:lineRule="auto"/>
      </w:pPr>
      <w:r>
        <w:separator/>
      </w:r>
    </w:p>
  </w:endnote>
  <w:endnote w:type="continuationSeparator" w:id="0">
    <w:p w14:paraId="44ECBA83" w14:textId="77777777" w:rsidR="00CA3B55" w:rsidRDefault="00CA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DejaVu Sans">
    <w:altName w:val="Verdan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F1DF" w14:textId="77777777" w:rsidR="009B3355" w:rsidRDefault="009B3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290" w14:textId="1275D603" w:rsidR="004B6202" w:rsidRDefault="004B62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7907" w14:textId="77777777" w:rsidR="009B3355" w:rsidRDefault="009B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3A9E" w14:textId="77777777" w:rsidR="00CA3B55" w:rsidRDefault="00CA3B55">
      <w:pPr>
        <w:spacing w:after="0" w:line="240" w:lineRule="auto"/>
      </w:pPr>
      <w:r>
        <w:separator/>
      </w:r>
    </w:p>
  </w:footnote>
  <w:footnote w:type="continuationSeparator" w:id="0">
    <w:p w14:paraId="70270A85" w14:textId="77777777" w:rsidR="00CA3B55" w:rsidRDefault="00CA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6DF4" w14:textId="77777777" w:rsidR="009B3355" w:rsidRDefault="009B3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C61" w14:textId="77777777" w:rsidR="009B3355" w:rsidRDefault="009B3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5A3D" w14:textId="77777777" w:rsidR="009B3355" w:rsidRDefault="009B3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02"/>
    <w:rsid w:val="000F50E5"/>
    <w:rsid w:val="00371E65"/>
    <w:rsid w:val="004B6202"/>
    <w:rsid w:val="009B3355"/>
    <w:rsid w:val="00CA3B55"/>
    <w:rsid w:val="00D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529AC"/>
  <w15:docId w15:val="{3054AB20-6CAE-0143-8290-A92BD29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E139EA"/>
    <w:rPr>
      <w:sz w:val="16"/>
      <w:szCs w:val="16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endnotetextCarPHPDOCX">
    <w:name w:val="endnote text Car PHPDOCX"/>
    <w:basedOn w:val="DefaultParagraphFontPHPDOCX"/>
    <w:uiPriority w:val="99"/>
    <w:semiHidden/>
    <w:qFormat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qFormat/>
  </w:style>
  <w:style w:type="character" w:customStyle="1" w:styleId="Heading1CarPHPDOCX">
    <w:name w:val="Heading 1 Car PHPDOCX"/>
    <w:basedOn w:val="DefaultParagraphFontPHPDOCX"/>
    <w:link w:val="Heading1PHPDOCX"/>
    <w:uiPriority w:val="9"/>
    <w:qFormat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qFormat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qFormat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qFormat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qFormat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qFormat/>
    <w:rsid w:val="00DF064E"/>
    <w:rPr>
      <w:i/>
      <w:iCs/>
      <w:color w:val="000000" w:themeColor="tex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qFormat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qFormat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qFormat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qFormat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E139EA"/>
    <w:rPr>
      <w:b/>
      <w:bCs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qFormat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Normal"/>
    <w:uiPriority w:val="99"/>
    <w:semiHidden/>
    <w:unhideWhenUsed/>
    <w:qFormat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numbering" w:customStyle="1" w:styleId="NoListPHPDOCX">
    <w:name w:val="No List PHPDOCX"/>
    <w:uiPriority w:val="99"/>
    <w:semiHidden/>
    <w:unhideWhenUsed/>
    <w:qFormat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rPr>
      <w:color w:val="000000" w:themeColor="text1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rPr>
      <w:color w:val="365F91" w:themeColor="accent1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rPr>
      <w:color w:val="943634" w:themeColor="accent2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rPr>
      <w:color w:val="76923C" w:themeColor="accent3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rPr>
      <w:color w:val="5F497A" w:themeColor="accent4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rPr>
      <w:color w:val="31849B" w:themeColor="accent5" w:themeShade="BF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rPr>
      <w:rFonts w:asciiTheme="majorHAnsi" w:eastAsiaTheme="majorEastAsia" w:hAnsiTheme="majorHAnsi" w:cstheme="majorBidi"/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rPr>
      <w:color w:val="FFFFFF" w:themeColor="background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rPr>
      <w:color w:val="000000" w:themeColor="text1"/>
      <w:sz w:val="20"/>
      <w:szCs w:val="20"/>
      <w:lang w:val="en-HK" w:eastAsia="zh-TW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B3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DocPro</dc:creator>
  <dc:description/>
  <cp:lastModifiedBy>Rae C</cp:lastModifiedBy>
  <cp:revision>3</cp:revision>
  <dcterms:created xsi:type="dcterms:W3CDTF">2022-08-12T03:35:00Z</dcterms:created>
  <dcterms:modified xsi:type="dcterms:W3CDTF">2022-08-12T03:42:00Z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